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7906" w14:textId="7D834093" w:rsidR="00042F0B" w:rsidRDefault="00042F0B" w:rsidP="00042F0B">
      <w:pPr>
        <w:jc w:val="center"/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>Alcohol Use Disorder DSM–5</w:t>
      </w:r>
    </w:p>
    <w:p w14:paraId="7E4022C8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5926FA3B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In the past year, have you: </w:t>
      </w:r>
    </w:p>
    <w:p w14:paraId="78A6EC5D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7C84D451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1. Had times when you ended up drinking more, or longer, than you intended? </w:t>
      </w:r>
    </w:p>
    <w:p w14:paraId="2BA0E758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319BCBA1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2. More than once wanted to cut down or stop drinking, or tried to, but couldn’t? </w:t>
      </w:r>
    </w:p>
    <w:p w14:paraId="5EE19F33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302B14EA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3. Spent a lot of time drinking? Or being sick or getting over other aftereffects? </w:t>
      </w:r>
    </w:p>
    <w:p w14:paraId="229D7B61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37638664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4. Wanted a drink so badly you couldn’t think of anything else? </w:t>
      </w:r>
    </w:p>
    <w:p w14:paraId="077EF1DD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342A9F56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5. Found that drinking—or being sick from drinking—often interfered with taking care of your home or family? Or caused job troubles? Or school problems? </w:t>
      </w:r>
    </w:p>
    <w:p w14:paraId="4F08D8A3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40420E97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6. Continued to drink even though it was causing trouble with your family or friends? </w:t>
      </w:r>
    </w:p>
    <w:p w14:paraId="65EC67BD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0033196C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7. Given up or cut back on activities that were important or interesting to you, or gave you pleasure, in order to drink? </w:t>
      </w:r>
    </w:p>
    <w:p w14:paraId="467DF606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5B585441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8. More than once gotten into situations while or after drinking that increased your chances of getting hurt (such as driving, swimming, using machinery, walking in a dangerous area, or having unsafe sex)? </w:t>
      </w:r>
    </w:p>
    <w:p w14:paraId="68D88EC4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64A9F44B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9. Continued to drink even though it was making you feel depressed or anxious or adding to another health problem? Or after having had a memory blackout? </w:t>
      </w:r>
    </w:p>
    <w:p w14:paraId="172211E5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7971ED00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10. Had to drink much more than you once did to get the effect you want? Or found that your usual number of drinks had much less effect than before? </w:t>
      </w:r>
    </w:p>
    <w:p w14:paraId="241A6A28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2A05F713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11. Found that when the effects of alcohol were wearing off, you had withdrawal symptoms, such as trouble sleeping, shakiness, restlessness, nausea, sweating, a racing heart, or a seizure? Or sensed things that were not there? </w:t>
      </w:r>
    </w:p>
    <w:p w14:paraId="7355C390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744620A9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The presence of at least 2 of these symptoms indicates an Alcohol Use Disorder (AUD). </w:t>
      </w:r>
    </w:p>
    <w:p w14:paraId="18842CBE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4168FF6F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Mild: 2 to 3 symptoms </w:t>
      </w:r>
    </w:p>
    <w:p w14:paraId="76C1B5F8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Moderate: 4 to 5 symptoms </w:t>
      </w:r>
    </w:p>
    <w:p w14:paraId="38A7A6FB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 xml:space="preserve">Severe: 6 or more symptoms </w:t>
      </w:r>
    </w:p>
    <w:p w14:paraId="13288C3E" w14:textId="77777777" w:rsidR="00042F0B" w:rsidRDefault="00042F0B" w:rsidP="00042F0B">
      <w:pPr>
        <w:rPr>
          <w:rFonts w:ascii="Times New Roman" w:eastAsia="Times New Roman" w:hAnsi="Times New Roman" w:cs="Times New Roman"/>
        </w:rPr>
      </w:pPr>
    </w:p>
    <w:p w14:paraId="28E2AC5B" w14:textId="12BDB72A" w:rsidR="00042F0B" w:rsidRPr="00042F0B" w:rsidRDefault="00042F0B" w:rsidP="00042F0B">
      <w:pPr>
        <w:rPr>
          <w:rFonts w:ascii="Times New Roman" w:eastAsia="Times New Roman" w:hAnsi="Times New Roman" w:cs="Times New Roman"/>
        </w:rPr>
      </w:pPr>
      <w:r w:rsidRPr="00042F0B">
        <w:rPr>
          <w:rFonts w:ascii="Times New Roman" w:eastAsia="Times New Roman" w:hAnsi="Times New Roman" w:cs="Times New Roman"/>
        </w:rPr>
        <w:t>*National Institute on Alcohol Abuse and Alcoholism. 301.443.3860. NIH Publication No. 13- 7999 July 2015</w:t>
      </w:r>
    </w:p>
    <w:p w14:paraId="0CA48C40" w14:textId="77777777" w:rsidR="00090127" w:rsidRDefault="00090127"/>
    <w:sectPr w:rsidR="0009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B"/>
    <w:rsid w:val="00042F0B"/>
    <w:rsid w:val="000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01051"/>
  <w15:chartTrackingRefBased/>
  <w15:docId w15:val="{BB5716AE-2A96-B048-8DD1-CE139D4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Hamalian</dc:creator>
  <cp:keywords/>
  <dc:description/>
  <cp:lastModifiedBy>Knight Hamalian</cp:lastModifiedBy>
  <cp:revision>1</cp:revision>
  <dcterms:created xsi:type="dcterms:W3CDTF">2021-05-07T22:28:00Z</dcterms:created>
  <dcterms:modified xsi:type="dcterms:W3CDTF">2021-05-07T22:31:00Z</dcterms:modified>
</cp:coreProperties>
</file>